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5FA9" w14:textId="77777777" w:rsidR="00F932A2" w:rsidRDefault="00DE2978" w:rsidP="00DE2978">
      <w:pPr>
        <w:spacing w:before="240"/>
        <w:ind w:right="-7"/>
        <w:jc w:val="center"/>
        <w:rPr>
          <w:b/>
          <w:sz w:val="32"/>
          <w:szCs w:val="32"/>
        </w:rPr>
      </w:pPr>
      <w:r w:rsidRPr="00F932A2">
        <w:rPr>
          <w:b/>
          <w:sz w:val="32"/>
          <w:szCs w:val="32"/>
        </w:rPr>
        <w:t xml:space="preserve">MINUTES OF THE ANNUAL GENERAL MEETING OF THE W C G A </w:t>
      </w:r>
    </w:p>
    <w:p w14:paraId="25F21CF5" w14:textId="058FEF70" w:rsidR="00DE2978" w:rsidRPr="00F932A2" w:rsidRDefault="00FA0FEF" w:rsidP="00DE2978">
      <w:pPr>
        <w:spacing w:before="240"/>
        <w:ind w:right="-7"/>
        <w:jc w:val="center"/>
        <w:rPr>
          <w:b/>
          <w:sz w:val="32"/>
          <w:szCs w:val="32"/>
        </w:rPr>
      </w:pPr>
      <w:r>
        <w:rPr>
          <w:b/>
          <w:sz w:val="32"/>
          <w:szCs w:val="32"/>
        </w:rPr>
        <w:t>4</w:t>
      </w:r>
      <w:r w:rsidR="00E96BCE">
        <w:rPr>
          <w:b/>
          <w:sz w:val="32"/>
          <w:szCs w:val="32"/>
        </w:rPr>
        <w:t>th</w:t>
      </w:r>
      <w:r w:rsidR="00DE2978" w:rsidRPr="00F932A2">
        <w:rPr>
          <w:b/>
          <w:sz w:val="32"/>
          <w:szCs w:val="32"/>
        </w:rPr>
        <w:t xml:space="preserve"> FEBRUARY 20</w:t>
      </w:r>
      <w:r w:rsidR="00C57C3D" w:rsidRPr="00F932A2">
        <w:rPr>
          <w:b/>
          <w:sz w:val="32"/>
          <w:szCs w:val="32"/>
        </w:rPr>
        <w:t>2</w:t>
      </w:r>
      <w:r>
        <w:rPr>
          <w:b/>
          <w:sz w:val="32"/>
          <w:szCs w:val="32"/>
        </w:rPr>
        <w:t>4</w:t>
      </w:r>
    </w:p>
    <w:p w14:paraId="544DBB0B" w14:textId="6E9374F6" w:rsidR="00DE2978" w:rsidRPr="00CA55FE" w:rsidRDefault="00DE2978" w:rsidP="00DE2978">
      <w:pPr>
        <w:spacing w:before="240"/>
        <w:ind w:right="1285"/>
        <w:rPr>
          <w:b/>
          <w:bCs/>
          <w:sz w:val="28"/>
          <w:szCs w:val="28"/>
        </w:rPr>
      </w:pPr>
      <w:r w:rsidRPr="00B65DF1">
        <w:rPr>
          <w:b/>
        </w:rPr>
        <w:t>VENUE</w:t>
      </w:r>
      <w:r>
        <w:t xml:space="preserve"> </w:t>
      </w:r>
      <w:r w:rsidRPr="00CA55FE">
        <w:rPr>
          <w:sz w:val="28"/>
          <w:szCs w:val="28"/>
        </w:rPr>
        <w:t xml:space="preserve">:  </w:t>
      </w:r>
      <w:r w:rsidR="00FA0FEF">
        <w:rPr>
          <w:sz w:val="28"/>
          <w:szCs w:val="28"/>
        </w:rPr>
        <w:t>Warminster</w:t>
      </w:r>
      <w:r w:rsidR="007146E5">
        <w:rPr>
          <w:sz w:val="28"/>
          <w:szCs w:val="28"/>
        </w:rPr>
        <w:t xml:space="preserve"> CC</w:t>
      </w:r>
    </w:p>
    <w:p w14:paraId="450D7F3F" w14:textId="41C889B3" w:rsidR="00DE2978" w:rsidRDefault="00DE2978" w:rsidP="00DE2978">
      <w:pPr>
        <w:spacing w:before="240"/>
        <w:ind w:right="1285"/>
      </w:pPr>
      <w:r w:rsidRPr="00B65DF1">
        <w:rPr>
          <w:b/>
        </w:rPr>
        <w:t xml:space="preserve">TIME </w:t>
      </w:r>
      <w:r>
        <w:t>: 10.</w:t>
      </w:r>
      <w:r w:rsidR="00FA0FEF">
        <w:t>15</w:t>
      </w:r>
      <w:r>
        <w:t xml:space="preserve"> am</w:t>
      </w:r>
    </w:p>
    <w:p w14:paraId="31D75D18" w14:textId="77777777" w:rsidR="00DE2978" w:rsidRDefault="00DE2978" w:rsidP="00DE2978">
      <w:pPr>
        <w:spacing w:before="240"/>
        <w:ind w:right="1285"/>
      </w:pPr>
      <w:r w:rsidRPr="00B65DF1">
        <w:rPr>
          <w:b/>
        </w:rPr>
        <w:t>ATTENDANCE</w:t>
      </w:r>
      <w:r>
        <w:t xml:space="preserve"> :</w:t>
      </w:r>
    </w:p>
    <w:p w14:paraId="2E1B26F4" w14:textId="0B66487D" w:rsidR="00DE2978" w:rsidRPr="00512ECE" w:rsidRDefault="00DE2978" w:rsidP="00DE2978">
      <w:pPr>
        <w:spacing w:before="240"/>
        <w:ind w:right="135"/>
      </w:pPr>
      <w:r w:rsidRPr="001C138E">
        <w:t xml:space="preserve">G Clift (Shrewton/WGA), </w:t>
      </w:r>
      <w:bookmarkStart w:id="0" w:name="_Hlk31616655"/>
      <w:r w:rsidRPr="001C138E">
        <w:t xml:space="preserve"> </w:t>
      </w:r>
      <w:bookmarkEnd w:id="0"/>
      <w:r w:rsidRPr="001C138E">
        <w:t xml:space="preserve">P Stayt (Erlestoke &amp; Coulston </w:t>
      </w:r>
      <w:r w:rsidR="00E45FB1" w:rsidRPr="001C138E">
        <w:t>CC</w:t>
      </w:r>
      <w:r w:rsidRPr="001C138E">
        <w:t>), P Mortimer (</w:t>
      </w:r>
      <w:r w:rsidR="006A244C">
        <w:t>President</w:t>
      </w:r>
      <w:r w:rsidRPr="001C138E">
        <w:t xml:space="preserve"> of Somerset CGA and committee member of WEPL)</w:t>
      </w:r>
      <w:r w:rsidR="006D7364" w:rsidRPr="001C138E">
        <w:t>, P Jackson (Corsham CC/WGA)</w:t>
      </w:r>
      <w:r w:rsidR="006C1409" w:rsidRPr="001C138E">
        <w:t>,</w:t>
      </w:r>
      <w:r w:rsidR="006A244C">
        <w:t xml:space="preserve"> D Betts (Corsham CC)</w:t>
      </w:r>
      <w:r w:rsidR="00FE109B" w:rsidRPr="001C138E">
        <w:t>,</w:t>
      </w:r>
      <w:r w:rsidR="006A244C">
        <w:t xml:space="preserve"> </w:t>
      </w:r>
      <w:r w:rsidR="00184E45">
        <w:t>A Short ( Biddestone CC )</w:t>
      </w:r>
      <w:r w:rsidR="00184E45" w:rsidRPr="003A76D9">
        <w:t>,</w:t>
      </w:r>
      <w:r w:rsidR="006A244C">
        <w:t xml:space="preserve"> </w:t>
      </w:r>
      <w:r w:rsidR="00480744">
        <w:t>K</w:t>
      </w:r>
      <w:r w:rsidR="00BB0F3B">
        <w:t xml:space="preserve"> Boulton (Biddestone CC</w:t>
      </w:r>
      <w:r w:rsidR="00CB6685">
        <w:t xml:space="preserve"> &amp; Guest Speaker), M Rae ( Avebury CC), P Dennis (Steeple Langford CC), J Wilkins (Goatacre &amp; WCGA) G Cuthbertson (Warminster CC) </w:t>
      </w:r>
      <w:r w:rsidR="00D10AB2">
        <w:t xml:space="preserve"> (11no in attendance)</w:t>
      </w:r>
    </w:p>
    <w:p w14:paraId="6C0085FD" w14:textId="797F59E1" w:rsidR="00E41526" w:rsidRDefault="00DE2978" w:rsidP="00DE2978">
      <w:pPr>
        <w:spacing w:before="240"/>
        <w:ind w:right="135"/>
      </w:pPr>
      <w:r w:rsidRPr="00B65DF1">
        <w:rPr>
          <w:b/>
        </w:rPr>
        <w:t xml:space="preserve">APOLOGISE </w:t>
      </w:r>
      <w:r>
        <w:t xml:space="preserve">:.  </w:t>
      </w:r>
      <w:r w:rsidRPr="00512ECE">
        <w:t xml:space="preserve"> </w:t>
      </w:r>
      <w:r w:rsidR="00E25BD7">
        <w:t>G Gaiger (Potterne CC</w:t>
      </w:r>
      <w:r w:rsidR="00BB0F3B">
        <w:t xml:space="preserve">), </w:t>
      </w:r>
      <w:r w:rsidR="002A5886">
        <w:t>T Gent (Avon Valley CC)</w:t>
      </w:r>
      <w:r w:rsidR="00CB6685">
        <w:t xml:space="preserve">,P Sykes (Wilts Cricket Ltd), P Jeggo (GMA), </w:t>
      </w:r>
      <w:r w:rsidR="00D10AB2">
        <w:t>M Butler (Calne CC),R Mosdell, (Wilts PA)</w:t>
      </w:r>
    </w:p>
    <w:p w14:paraId="693C2337" w14:textId="77777777" w:rsidR="00DE2978" w:rsidRDefault="00DE2978" w:rsidP="00DE2978">
      <w:pPr>
        <w:spacing w:before="240"/>
        <w:ind w:right="1285"/>
      </w:pPr>
      <w:r w:rsidRPr="00B65DF1">
        <w:rPr>
          <w:b/>
        </w:rPr>
        <w:t>PREVIOUS MINUTES</w:t>
      </w:r>
      <w:r>
        <w:t xml:space="preserve"> :</w:t>
      </w:r>
    </w:p>
    <w:p w14:paraId="431FF5A2" w14:textId="3289EEC7" w:rsidR="00DE2978" w:rsidRDefault="00DE2978" w:rsidP="00DE2978">
      <w:pPr>
        <w:spacing w:before="240"/>
        <w:ind w:right="1285"/>
      </w:pPr>
      <w:r>
        <w:t xml:space="preserve">The minutes were adopted as a true record: </w:t>
      </w:r>
      <w:r w:rsidR="007146E5">
        <w:t xml:space="preserve">  </w:t>
      </w:r>
      <w:r>
        <w:t>Prop</w:t>
      </w:r>
      <w:r w:rsidR="00D10AB2">
        <w:t xml:space="preserve"> By</w:t>
      </w:r>
      <w:r w:rsidR="00AE1247">
        <w:t>:</w:t>
      </w:r>
      <w:r w:rsidR="00D10AB2">
        <w:t xml:space="preserve"> P Dennis</w:t>
      </w:r>
      <w:r w:rsidR="00BB0F3B">
        <w:t xml:space="preserve"> </w:t>
      </w:r>
      <w:r w:rsidR="00AE1247">
        <w:t xml:space="preserve"> </w:t>
      </w:r>
      <w:r w:rsidR="00E96BCE">
        <w:t xml:space="preserve"> </w:t>
      </w:r>
      <w:r w:rsidR="00F829CF">
        <w:t xml:space="preserve"> </w:t>
      </w:r>
      <w:r>
        <w:t>Sec.</w:t>
      </w:r>
      <w:r w:rsidR="00E96BCE">
        <w:t xml:space="preserve"> </w:t>
      </w:r>
      <w:r w:rsidR="00D10AB2">
        <w:t>By : J Wilkins</w:t>
      </w:r>
      <w:r w:rsidR="00F829CF">
        <w:t xml:space="preserve">   </w:t>
      </w:r>
      <w:r w:rsidR="00F0459D">
        <w:t xml:space="preserve"> </w:t>
      </w:r>
      <w:r>
        <w:t xml:space="preserve"> </w:t>
      </w:r>
      <w:r w:rsidR="007146E5">
        <w:t xml:space="preserve">  </w:t>
      </w:r>
      <w:r>
        <w:t xml:space="preserve">Carried from the floor.       </w:t>
      </w:r>
    </w:p>
    <w:p w14:paraId="3C1F1CF8" w14:textId="77777777" w:rsidR="00DE2978" w:rsidRDefault="00DE2978" w:rsidP="00DE2978">
      <w:pPr>
        <w:spacing w:before="240"/>
        <w:ind w:right="1285"/>
      </w:pPr>
      <w:r w:rsidRPr="00B65DF1">
        <w:rPr>
          <w:b/>
        </w:rPr>
        <w:t>MATTERS ARISING</w:t>
      </w:r>
      <w:r>
        <w:t xml:space="preserve"> :</w:t>
      </w:r>
    </w:p>
    <w:p w14:paraId="10A73D20" w14:textId="77777777" w:rsidR="00DE2978" w:rsidRDefault="00DE2978" w:rsidP="00DE2978">
      <w:pPr>
        <w:spacing w:before="240"/>
        <w:ind w:right="1285"/>
      </w:pPr>
      <w:r>
        <w:t>There were no matters arising from the minutes.</w:t>
      </w:r>
    </w:p>
    <w:p w14:paraId="1E4EFE3A" w14:textId="77777777" w:rsidR="00EC14D5" w:rsidRDefault="00EC14D5" w:rsidP="00EC14D5">
      <w:pPr>
        <w:rPr>
          <w:sz w:val="22"/>
          <w:szCs w:val="22"/>
        </w:rPr>
      </w:pPr>
    </w:p>
    <w:p w14:paraId="479A482A" w14:textId="2AABF782" w:rsidR="00EC14D5" w:rsidRDefault="00EC14D5" w:rsidP="00EC14D5">
      <w:pPr>
        <w:spacing w:before="240"/>
        <w:ind w:right="1285"/>
        <w:rPr>
          <w:b/>
        </w:rPr>
      </w:pPr>
      <w:r>
        <w:rPr>
          <w:b/>
        </w:rPr>
        <w:t xml:space="preserve">  CHAIRMANS REPORT</w:t>
      </w:r>
      <w:r w:rsidR="00957AA4">
        <w:rPr>
          <w:b/>
        </w:rPr>
        <w:t>:</w:t>
      </w:r>
    </w:p>
    <w:p w14:paraId="04CF5EEF" w14:textId="77777777" w:rsidR="00EC14D5" w:rsidRDefault="00EC14D5" w:rsidP="00EC14D5">
      <w:pPr>
        <w:jc w:val="center"/>
        <w:rPr>
          <w:b/>
        </w:rPr>
      </w:pPr>
    </w:p>
    <w:p w14:paraId="2279AAFA" w14:textId="3A854606" w:rsidR="00EC14D5" w:rsidRDefault="00EC14D5" w:rsidP="00EC14D5">
      <w:pPr>
        <w:jc w:val="center"/>
        <w:rPr>
          <w:b/>
          <w:sz w:val="32"/>
          <w:szCs w:val="32"/>
        </w:rPr>
      </w:pPr>
      <w:r>
        <w:rPr>
          <w:b/>
          <w:sz w:val="32"/>
          <w:szCs w:val="32"/>
        </w:rPr>
        <w:t>Chairman’s Review of 202</w:t>
      </w:r>
      <w:r w:rsidR="00FA0FEF">
        <w:rPr>
          <w:b/>
          <w:sz w:val="32"/>
          <w:szCs w:val="32"/>
        </w:rPr>
        <w:t>3</w:t>
      </w:r>
      <w:r>
        <w:rPr>
          <w:b/>
          <w:sz w:val="32"/>
          <w:szCs w:val="32"/>
        </w:rPr>
        <w:t>/2</w:t>
      </w:r>
      <w:r w:rsidR="00FA0FEF">
        <w:rPr>
          <w:b/>
          <w:sz w:val="32"/>
          <w:szCs w:val="32"/>
        </w:rPr>
        <w:t>4</w:t>
      </w:r>
    </w:p>
    <w:p w14:paraId="113ED63E" w14:textId="77777777" w:rsidR="009355DB" w:rsidRDefault="009355DB" w:rsidP="009355DB">
      <w:pPr>
        <w:pStyle w:val="ListParagraph"/>
        <w:ind w:left="1080"/>
        <w:rPr>
          <w:sz w:val="22"/>
          <w:szCs w:val="22"/>
        </w:rPr>
      </w:pPr>
    </w:p>
    <w:p w14:paraId="3513476E" w14:textId="4599C2C3" w:rsidR="00DA1477" w:rsidRDefault="00DA1477" w:rsidP="00DA1477">
      <w:pPr>
        <w:rPr>
          <w:b/>
          <w:bCs/>
        </w:rPr>
      </w:pPr>
      <w:r w:rsidRPr="00FD7203">
        <w:rPr>
          <w:b/>
          <w:bCs/>
        </w:rPr>
        <w:t xml:space="preserve">Chairmans </w:t>
      </w:r>
      <w:r>
        <w:rPr>
          <w:b/>
          <w:bCs/>
        </w:rPr>
        <w:t xml:space="preserve">Review: </w:t>
      </w:r>
    </w:p>
    <w:p w14:paraId="1E655406" w14:textId="77777777" w:rsidR="00DA1477" w:rsidRDefault="00DA1477" w:rsidP="00DA1477"/>
    <w:p w14:paraId="3FA80886" w14:textId="77777777" w:rsidR="00DA1477" w:rsidRDefault="00DA1477" w:rsidP="00DA1477">
      <w:r>
        <w:t xml:space="preserve">2023 was another of those years that do not follow the usual weather pattern.  Whether it’s down to climate change or some thing else, we seem to be getting wetter and milder winters and extremes of weather during the summer, albeit very hot and dry or as, last year, primarily very wet.  I suspect that most clubs struggled to get a reasonable amount of pre-season rolling completed last year which along with other preseason preparations meant we </w:t>
      </w:r>
      <w:r>
        <w:lastRenderedPageBreak/>
        <w:t>all struggled to some degree with getting our squares and strips to the right standard.  As the season progressed, we either had more rain affected matches or were not able to play at all.  This contrasted with June, which turned out to be our summer, with several weeks or hot dry weather, meaning we had the hosepipes out for a change.  Who would be a grounds manager?</w:t>
      </w:r>
    </w:p>
    <w:p w14:paraId="2C5BD40C" w14:textId="77777777" w:rsidR="00DA1477" w:rsidRDefault="00DA1477" w:rsidP="00DA1477">
      <w:r>
        <w:t>Despite the weather conditions, the pitch Marks for the season were, overall, very good.  Most clubs were well above the minimum standard. With only 2 or 3 falling below it.  These clubs have all engaged with the association to some degree, so we are hopeful for improvement for next season.</w:t>
      </w:r>
    </w:p>
    <w:p w14:paraId="59E2A241" w14:textId="77777777" w:rsidR="00DA1477" w:rsidRDefault="00DA1477" w:rsidP="00DA1477">
      <w:r>
        <w:t>During 2023 we tried to run some of our bite size training sessions.  The first, at Burbage CC, went ahead despite the weather, even though we had to run it indoors.  The other two, planned for Earlstoke CC and here at Warminster CC were both cancelled due to a combination of poor weather and, more significantly, low numbers available to attend. The association would like to get a feel for what the cause of the low numbers are.  Is it dates or is it the fact that all the clubs have covered the topics already and are looking for some other areas of training?  Whatever the reason, we’d love to know to allow us to address it. We plan to run 3 more bite size sessions next season, covering pre-season preparation, in season management and end of season renovations.  George will mention more about these later. What I must say is a big, “Thank You” to Burbage, Warminster, Devizes, and Earlstoke Cricket Clubs, for supporting our activities.  We really appreciate it.</w:t>
      </w:r>
    </w:p>
    <w:p w14:paraId="667785E8" w14:textId="77777777" w:rsidR="00DA1477" w:rsidRDefault="00DA1477" w:rsidP="00DA1477">
      <w:r>
        <w:t>We were hoping that Phil Jeggo, GMA southern region representative, would be able to make todays AGM to talk about the forthcoming release of the Grounds Management App, PitchPower. Unfortunately, he is unwell.  This App is due to be released in 2 versions, the pro version, for County Pitch Advisers, and a version, with less functionality, for cricket grounds managers.  The App has been in development for some 3-4 years and has been in use by the football association, for the past 18 months or so. The pro version for Cricket is hopefully going to be released in April, with the other version released at some time later.  From my involvement, the likelihood is that future grants for things associated with ground improvements and new grounds machinery may require a pitch assessment carried out by a County Pitch Adviser.  I do not know the detail, but you will need to watch for updates from Wiltshire Cricket etc.</w:t>
      </w:r>
    </w:p>
    <w:p w14:paraId="1258FD82" w14:textId="77777777" w:rsidR="00DA1477" w:rsidRDefault="00DA1477" w:rsidP="00DA1477">
      <w:r>
        <w:t>This season End of Season Renovations went well, with a good number of clubs taking up our offer, I’ll let George tell you more about that.</w:t>
      </w:r>
    </w:p>
    <w:p w14:paraId="7B02311A" w14:textId="77777777" w:rsidR="00DA1477" w:rsidRDefault="00DA1477" w:rsidP="00DA1477">
      <w:r>
        <w:t>I don’t know if you’ve had chance to look at the Grounds Association section of the Wiltshire cricket Website, but you might have noticed that during this past year we have reviewed the Purpose and function of the Association.  If you haven’t seen it already, please take a look.  One of the outcomes for the Association is to try and improve our contact and engagement with clubs across the county.  Currently there are around 90 clubs affiliated with the county, but we only have contact with just over a third.</w:t>
      </w:r>
    </w:p>
    <w:p w14:paraId="1E229A39" w14:textId="51788CFD" w:rsidR="00DA1477" w:rsidRDefault="00DA1477" w:rsidP="00DA1477">
      <w:r>
        <w:lastRenderedPageBreak/>
        <w:t>Finally a big thankyou to the continued support of my committee – George, Mike, Pete,  Richard, and John. Without their help, support and sharing of knowledge, we would not achieve anywhere near as much.  I should also sa</w:t>
      </w:r>
      <w:r>
        <w:t>y</w:t>
      </w:r>
      <w:r>
        <w:t xml:space="preserve"> “Thank you” to Phil Jeggo who, despite looking after all of the southern half of the country, still finds time to dial in each month and offer advice, support and guidance. </w:t>
      </w:r>
    </w:p>
    <w:p w14:paraId="30834637" w14:textId="77777777" w:rsidR="00DA1477" w:rsidRDefault="00DA1477" w:rsidP="00DA1477">
      <w:r>
        <w:t>There are a few other “Thanks You;’” that we need to cover, but I’ll let our Secretary and Treasurer cover those.</w:t>
      </w:r>
    </w:p>
    <w:p w14:paraId="372966BA" w14:textId="77777777" w:rsidR="00DA1477" w:rsidRPr="00FD7203" w:rsidRDefault="00DA1477" w:rsidP="00DA1477"/>
    <w:p w14:paraId="12C33E04" w14:textId="67C66311" w:rsidR="003774E7" w:rsidRPr="007719FB" w:rsidRDefault="0034690F" w:rsidP="003774E7">
      <w:pPr>
        <w:spacing w:before="240"/>
        <w:ind w:left="360" w:right="1285"/>
        <w:rPr>
          <w:bCs/>
        </w:rPr>
      </w:pPr>
      <w:r>
        <w:rPr>
          <w:bCs/>
        </w:rPr>
        <w:t xml:space="preserve">                                                              </w:t>
      </w:r>
    </w:p>
    <w:p w14:paraId="5A9B2D91" w14:textId="77777777" w:rsidR="00DE2978" w:rsidRDefault="00DE2978" w:rsidP="00DE2978">
      <w:pPr>
        <w:spacing w:before="240"/>
        <w:ind w:left="567" w:hanging="567"/>
      </w:pPr>
      <w:r w:rsidRPr="00B65DF1">
        <w:rPr>
          <w:b/>
        </w:rPr>
        <w:t>SECRETARIES REPORT</w:t>
      </w:r>
      <w:r>
        <w:t xml:space="preserve"> :</w:t>
      </w:r>
    </w:p>
    <w:p w14:paraId="0E300618" w14:textId="77777777" w:rsidR="00DE2978" w:rsidRDefault="00DE2978" w:rsidP="00DE2978">
      <w:pPr>
        <w:spacing w:before="240"/>
        <w:ind w:left="567" w:hanging="567"/>
      </w:pPr>
    </w:p>
    <w:p w14:paraId="63668834" w14:textId="0E6658EF" w:rsidR="00DE2978" w:rsidRDefault="00DE2978" w:rsidP="00DE2978">
      <w:r w:rsidRPr="00360E8F">
        <w:t>The W</w:t>
      </w:r>
      <w:r>
        <w:t>C</w:t>
      </w:r>
      <w:r w:rsidRPr="00360E8F">
        <w:t>GA</w:t>
      </w:r>
      <w:r>
        <w:t xml:space="preserve"> committee</w:t>
      </w:r>
      <w:r w:rsidR="0048706E">
        <w:t xml:space="preserve"> as before,</w:t>
      </w:r>
      <w:r w:rsidRPr="00360E8F">
        <w:t xml:space="preserve"> ha</w:t>
      </w:r>
      <w:r w:rsidR="007146E5">
        <w:t>ve</w:t>
      </w:r>
      <w:r>
        <w:t xml:space="preserve"> continued to meet monthly</w:t>
      </w:r>
      <w:r w:rsidR="00BB724A">
        <w:t>,</w:t>
      </w:r>
      <w:r>
        <w:t xml:space="preserve"> with Pete Sykes (MD Wilts Cricket Ltd)</w:t>
      </w:r>
      <w:r w:rsidR="00D05DA4">
        <w:t>, and Phil Jeggo (GMA) in attendance offering guidance , support and updates</w:t>
      </w:r>
      <w:r w:rsidR="00DA1477">
        <w:t xml:space="preserve"> at our regular meetings.</w:t>
      </w:r>
      <w:r w:rsidR="006C5787">
        <w:t xml:space="preserve"> </w:t>
      </w:r>
    </w:p>
    <w:p w14:paraId="6F8429A6" w14:textId="77777777" w:rsidR="00DE2978" w:rsidRDefault="00DE2978" w:rsidP="00DE2978"/>
    <w:p w14:paraId="47A6ACCC" w14:textId="77777777" w:rsidR="00DE2978" w:rsidRDefault="00DE2978" w:rsidP="00DE2978"/>
    <w:p w14:paraId="3DD5AA10" w14:textId="537B9D71" w:rsidR="00DE2978" w:rsidRDefault="00DE2978" w:rsidP="00DE2978">
      <w:pPr>
        <w:ind w:left="1560" w:right="1427"/>
      </w:pPr>
    </w:p>
    <w:p w14:paraId="48EA0BFE" w14:textId="0E8363EB" w:rsidR="00DE2978" w:rsidRDefault="00DE2978" w:rsidP="00DE2978">
      <w:pPr>
        <w:ind w:right="1427"/>
      </w:pPr>
      <w:r w:rsidRPr="00B65DF1">
        <w:rPr>
          <w:b/>
        </w:rPr>
        <w:t>TREASURERS REPORT</w:t>
      </w:r>
      <w:r>
        <w:t xml:space="preserve"> :</w:t>
      </w:r>
    </w:p>
    <w:p w14:paraId="55DAE37E" w14:textId="77777777" w:rsidR="00DE2978" w:rsidRDefault="00DE2978" w:rsidP="00DE2978">
      <w:pPr>
        <w:ind w:right="1427"/>
      </w:pPr>
    </w:p>
    <w:p w14:paraId="495638E8" w14:textId="11BB3920" w:rsidR="00DE2978" w:rsidRDefault="00DE2978" w:rsidP="00DE2978">
      <w:pPr>
        <w:ind w:right="1427"/>
      </w:pPr>
      <w:r>
        <w:t xml:space="preserve">The treasurer reported a closing balance for the year end, of </w:t>
      </w:r>
      <w:r w:rsidRPr="00B65DF1">
        <w:rPr>
          <w:b/>
        </w:rPr>
        <w:t>£</w:t>
      </w:r>
      <w:r w:rsidR="00895A21">
        <w:rPr>
          <w:b/>
        </w:rPr>
        <w:t>15,033.87</w:t>
      </w:r>
      <w:r>
        <w:rPr>
          <w:b/>
        </w:rPr>
        <w:t xml:space="preserve"> </w:t>
      </w:r>
      <w:r w:rsidRPr="000535C6">
        <w:t>as</w:t>
      </w:r>
      <w:r>
        <w:rPr>
          <w:b/>
        </w:rPr>
        <w:t xml:space="preserve"> </w:t>
      </w:r>
      <w:r w:rsidRPr="00854E36">
        <w:t xml:space="preserve">at the date of </w:t>
      </w:r>
      <w:r w:rsidR="00AB608D" w:rsidRPr="00AB608D">
        <w:rPr>
          <w:b/>
          <w:bCs/>
        </w:rPr>
        <w:t>30</w:t>
      </w:r>
      <w:r w:rsidR="00AB608D" w:rsidRPr="00AB608D">
        <w:rPr>
          <w:b/>
          <w:bCs/>
          <w:vertAlign w:val="superscript"/>
        </w:rPr>
        <w:t>th</w:t>
      </w:r>
      <w:r w:rsidR="00AB608D" w:rsidRPr="00AB608D">
        <w:rPr>
          <w:b/>
          <w:bCs/>
        </w:rPr>
        <w:t xml:space="preserve"> September</w:t>
      </w:r>
      <w:r w:rsidRPr="00AB608D">
        <w:rPr>
          <w:b/>
          <w:bCs/>
        </w:rPr>
        <w:t xml:space="preserve"> 20</w:t>
      </w:r>
      <w:r w:rsidR="00587497">
        <w:rPr>
          <w:b/>
          <w:bCs/>
        </w:rPr>
        <w:t>2</w:t>
      </w:r>
      <w:r w:rsidR="00895A21">
        <w:rPr>
          <w:b/>
          <w:bCs/>
        </w:rPr>
        <w:t>3,</w:t>
      </w:r>
      <w:r w:rsidRPr="00854E36">
        <w:t xml:space="preserve"> </w:t>
      </w:r>
      <w:r w:rsidR="004322D8">
        <w:t>a more detailed</w:t>
      </w:r>
      <w:r w:rsidRPr="00854E36">
        <w:t xml:space="preserve"> balance sheet </w:t>
      </w:r>
      <w:r w:rsidR="00DC708F">
        <w:t xml:space="preserve">will be </w:t>
      </w:r>
      <w:r w:rsidR="00C46FA9">
        <w:t xml:space="preserve">submitted to Wiltshire Cricket Ltd and </w:t>
      </w:r>
      <w:r w:rsidR="00DC708F">
        <w:t>posted on to the Wiltshire Cricket Ltd  Groundsman’s link together with a copy of the minutes from this meeting should you wish to view.</w:t>
      </w:r>
      <w:r>
        <w:t xml:space="preserve"> A new budget </w:t>
      </w:r>
      <w:r w:rsidR="00FA0FEF">
        <w:t xml:space="preserve">and training strategy </w:t>
      </w:r>
      <w:r>
        <w:t>for 20</w:t>
      </w:r>
      <w:r w:rsidR="009C5B69">
        <w:t>2</w:t>
      </w:r>
      <w:r w:rsidR="00FA0FEF">
        <w:t>4</w:t>
      </w:r>
      <w:r>
        <w:t xml:space="preserve"> will be compiled for approval by P Sykes and the WCGA Committee</w:t>
      </w:r>
      <w:r w:rsidR="00F27C8A">
        <w:t>,</w:t>
      </w:r>
      <w:r>
        <w:t xml:space="preserve"> for various strategic activities throughout 20</w:t>
      </w:r>
      <w:r w:rsidR="009C5B69">
        <w:t>2</w:t>
      </w:r>
      <w:r w:rsidR="006C5787">
        <w:t>4</w:t>
      </w:r>
      <w:r w:rsidR="009C5B69">
        <w:t xml:space="preserve"> / 2</w:t>
      </w:r>
      <w:r w:rsidR="006C5787">
        <w:t>5</w:t>
      </w:r>
      <w:r w:rsidR="00DC708F">
        <w:t>, at the committee’s next meeting</w:t>
      </w:r>
      <w:r>
        <w:t xml:space="preserve">. The current balance as at the time of this meeting stands at </w:t>
      </w:r>
      <w:r w:rsidRPr="009E23B5">
        <w:rPr>
          <w:b/>
        </w:rPr>
        <w:t>£</w:t>
      </w:r>
      <w:r w:rsidR="00895A21">
        <w:rPr>
          <w:b/>
        </w:rPr>
        <w:t>9,</w:t>
      </w:r>
      <w:r w:rsidR="006C5787">
        <w:rPr>
          <w:b/>
        </w:rPr>
        <w:t>932</w:t>
      </w:r>
      <w:r w:rsidR="00895A21">
        <w:rPr>
          <w:b/>
        </w:rPr>
        <w:t xml:space="preserve">.60 </w:t>
      </w:r>
      <w:r w:rsidR="00897295">
        <w:rPr>
          <w:bCs/>
        </w:rPr>
        <w:t>with all invoices paid up to date.</w:t>
      </w:r>
      <w:r w:rsidR="006C5787">
        <w:rPr>
          <w:bCs/>
        </w:rPr>
        <w:t xml:space="preserve"> (Operators travel costs yet to be invoiced)</w:t>
      </w:r>
    </w:p>
    <w:p w14:paraId="0BD1F7D9" w14:textId="77777777" w:rsidR="00DE2978" w:rsidRDefault="00DE2978" w:rsidP="00DE2978">
      <w:pPr>
        <w:ind w:right="1427"/>
      </w:pPr>
    </w:p>
    <w:p w14:paraId="111DF1F6" w14:textId="1CA0A927" w:rsidR="00DE2978" w:rsidRPr="00C3560E" w:rsidRDefault="00DE2978" w:rsidP="00DE2978">
      <w:pPr>
        <w:ind w:right="1427"/>
        <w:rPr>
          <w:bCs/>
        </w:rPr>
      </w:pPr>
      <w:r>
        <w:t xml:space="preserve">The trailer system was sent out on hire and undertook works to </w:t>
      </w:r>
      <w:r w:rsidR="00F829CF">
        <w:t>3</w:t>
      </w:r>
      <w:r w:rsidR="00AE0A1C">
        <w:t>1</w:t>
      </w:r>
      <w:r>
        <w:t xml:space="preserve"> cricket club Squares</w:t>
      </w:r>
      <w:r w:rsidR="00A71799">
        <w:t xml:space="preserve"> (28 Clubs)</w:t>
      </w:r>
      <w:r w:rsidR="00BE1466">
        <w:t xml:space="preserve">, </w:t>
      </w:r>
      <w:r w:rsidR="00B2416B">
        <w:t>this brought</w:t>
      </w:r>
      <w:r>
        <w:t xml:space="preserve"> in an income of </w:t>
      </w:r>
      <w:r>
        <w:rPr>
          <w:b/>
        </w:rPr>
        <w:t>£</w:t>
      </w:r>
      <w:r w:rsidR="000F4886">
        <w:rPr>
          <w:b/>
        </w:rPr>
        <w:t>1</w:t>
      </w:r>
      <w:r w:rsidR="00A71799">
        <w:rPr>
          <w:b/>
        </w:rPr>
        <w:t>0,542</w:t>
      </w:r>
      <w:r w:rsidR="000962BF">
        <w:rPr>
          <w:b/>
        </w:rPr>
        <w:t>.00</w:t>
      </w:r>
      <w:r w:rsidRPr="00F87EFA">
        <w:rPr>
          <w:b/>
        </w:rPr>
        <w:t>,</w:t>
      </w:r>
      <w:r>
        <w:t xml:space="preserve"> with outgoing transport and operator costs of </w:t>
      </w:r>
      <w:r>
        <w:rPr>
          <w:b/>
        </w:rPr>
        <w:t>£</w:t>
      </w:r>
      <w:r w:rsidR="00AE0A1C">
        <w:rPr>
          <w:b/>
        </w:rPr>
        <w:t>6,663.51</w:t>
      </w:r>
      <w:r w:rsidR="000F4886">
        <w:rPr>
          <w:bCs/>
        </w:rPr>
        <w:t>, leaving a balance to</w:t>
      </w:r>
      <w:r w:rsidR="0048706E">
        <w:rPr>
          <w:bCs/>
        </w:rPr>
        <w:t xml:space="preserve"> add to</w:t>
      </w:r>
      <w:r w:rsidR="000F4886">
        <w:rPr>
          <w:bCs/>
        </w:rPr>
        <w:t xml:space="preserve"> the WCGA Account of </w:t>
      </w:r>
      <w:r w:rsidR="000F4886">
        <w:rPr>
          <w:b/>
          <w:bCs/>
        </w:rPr>
        <w:t>£</w:t>
      </w:r>
      <w:r w:rsidR="00AE0A1C">
        <w:rPr>
          <w:b/>
          <w:bCs/>
        </w:rPr>
        <w:t>3,414.53</w:t>
      </w:r>
      <w:r w:rsidR="000F4886">
        <w:rPr>
          <w:b/>
          <w:bCs/>
        </w:rPr>
        <w:t>.</w:t>
      </w:r>
      <w:r w:rsidR="00C3560E" w:rsidRPr="00C3560E">
        <w:rPr>
          <w:bCs/>
        </w:rPr>
        <w:t xml:space="preserve"> Repairs </w:t>
      </w:r>
      <w:r w:rsidR="004322D8">
        <w:rPr>
          <w:bCs/>
        </w:rPr>
        <w:t xml:space="preserve">and servicing this year and </w:t>
      </w:r>
      <w:r w:rsidR="00C3560E" w:rsidRPr="00C3560E">
        <w:rPr>
          <w:bCs/>
        </w:rPr>
        <w:t xml:space="preserve">during the renovation </w:t>
      </w:r>
      <w:r w:rsidR="0048706E" w:rsidRPr="00C3560E">
        <w:rPr>
          <w:bCs/>
        </w:rPr>
        <w:t>program</w:t>
      </w:r>
      <w:r w:rsidR="00C3560E">
        <w:rPr>
          <w:bCs/>
        </w:rPr>
        <w:t xml:space="preserve"> </w:t>
      </w:r>
      <w:r w:rsidR="00D5577F">
        <w:rPr>
          <w:bCs/>
        </w:rPr>
        <w:t>costs are</w:t>
      </w:r>
      <w:r w:rsidR="00C3560E">
        <w:rPr>
          <w:bCs/>
        </w:rPr>
        <w:t xml:space="preserve"> </w:t>
      </w:r>
      <w:r w:rsidR="004322D8">
        <w:rPr>
          <w:b/>
        </w:rPr>
        <w:t>£</w:t>
      </w:r>
      <w:r w:rsidR="00AE0A1C">
        <w:rPr>
          <w:b/>
        </w:rPr>
        <w:t>463.96</w:t>
      </w:r>
      <w:r w:rsidR="00D5577F">
        <w:rPr>
          <w:b/>
        </w:rPr>
        <w:t xml:space="preserve"> (to date)</w:t>
      </w:r>
      <w:r w:rsidR="00D5577F">
        <w:rPr>
          <w:bCs/>
        </w:rPr>
        <w:t>.</w:t>
      </w:r>
      <w:r w:rsidR="00C3560E">
        <w:rPr>
          <w:bCs/>
        </w:rPr>
        <w:t xml:space="preserve"> </w:t>
      </w:r>
      <w:r w:rsidR="00D5577F">
        <w:t>W</w:t>
      </w:r>
      <w:r w:rsidR="0048706E">
        <w:t>e</w:t>
      </w:r>
      <w:r w:rsidR="00AE0A1C">
        <w:t xml:space="preserve"> managed</w:t>
      </w:r>
      <w:r w:rsidR="0048706E">
        <w:t xml:space="preserve"> to advertise and sell off the Mark 5 Scarifier </w:t>
      </w:r>
      <w:r w:rsidR="00AE0A1C">
        <w:t xml:space="preserve">for </w:t>
      </w:r>
      <w:r w:rsidR="00AE0A1C" w:rsidRPr="00AE0A1C">
        <w:rPr>
          <w:b/>
          <w:bCs/>
        </w:rPr>
        <w:t>£1,500</w:t>
      </w:r>
      <w:r w:rsidR="0048706E">
        <w:t xml:space="preserve">. </w:t>
      </w:r>
      <w:r w:rsidR="0063448E" w:rsidRPr="000F4886">
        <w:t>John</w:t>
      </w:r>
      <w:r w:rsidR="0063448E">
        <w:rPr>
          <w:bCs/>
        </w:rPr>
        <w:t xml:space="preserve"> and Richard, </w:t>
      </w:r>
      <w:r w:rsidR="004322D8">
        <w:rPr>
          <w:bCs/>
        </w:rPr>
        <w:t xml:space="preserve">have </w:t>
      </w:r>
      <w:r w:rsidR="00153352">
        <w:rPr>
          <w:bCs/>
        </w:rPr>
        <w:t>encountered weather problems</w:t>
      </w:r>
      <w:r w:rsidR="00AE0A1C">
        <w:rPr>
          <w:bCs/>
        </w:rPr>
        <w:t xml:space="preserve"> again</w:t>
      </w:r>
      <w:r w:rsidR="00153352">
        <w:rPr>
          <w:bCs/>
        </w:rPr>
        <w:t xml:space="preserve"> and </w:t>
      </w:r>
      <w:r w:rsidR="0015305E">
        <w:rPr>
          <w:bCs/>
        </w:rPr>
        <w:t xml:space="preserve">this </w:t>
      </w:r>
      <w:r w:rsidR="00153352">
        <w:rPr>
          <w:bCs/>
        </w:rPr>
        <w:t xml:space="preserve">has set them back with </w:t>
      </w:r>
      <w:r w:rsidR="0063448E">
        <w:rPr>
          <w:bCs/>
        </w:rPr>
        <w:t xml:space="preserve">the spiking </w:t>
      </w:r>
      <w:r w:rsidR="0048706E">
        <w:rPr>
          <w:bCs/>
        </w:rPr>
        <w:t>program</w:t>
      </w:r>
      <w:r w:rsidR="00153352">
        <w:rPr>
          <w:bCs/>
        </w:rPr>
        <w:t>me</w:t>
      </w:r>
      <w:r w:rsidR="0063448E">
        <w:rPr>
          <w:bCs/>
        </w:rPr>
        <w:t xml:space="preserve"> in their respective area’s.</w:t>
      </w:r>
      <w:r w:rsidR="00AE0A1C">
        <w:rPr>
          <w:bCs/>
        </w:rPr>
        <w:t xml:space="preserve"> John Wilkins will be stepping </w:t>
      </w:r>
      <w:r w:rsidR="00AE0A1C">
        <w:rPr>
          <w:bCs/>
        </w:rPr>
        <w:lastRenderedPageBreak/>
        <w:t xml:space="preserve">down from his duties with the </w:t>
      </w:r>
      <w:r w:rsidR="00895A21">
        <w:rPr>
          <w:bCs/>
        </w:rPr>
        <w:t>E O S renovations and Adrian Hawkins from Burbage will be taking on John’s role with the E O S works. I think it is fit and proper on behalf of the WCGA to say a big thank you to John for all your hard work, over the many years that you have undertaken this task.</w:t>
      </w:r>
    </w:p>
    <w:p w14:paraId="4826D7E7" w14:textId="77777777" w:rsidR="0034690F" w:rsidRDefault="0034690F" w:rsidP="0034690F">
      <w:pPr>
        <w:spacing w:before="240"/>
      </w:pPr>
      <w:r>
        <w:t>Clubs are reminded for those wishing to hire the trailer for Autumn renovations 2024, to contact the WGA Secretary / Chairman to book early for next year’s renovation work .</w:t>
      </w:r>
    </w:p>
    <w:p w14:paraId="1498107F" w14:textId="77777777" w:rsidR="00DE2978" w:rsidRDefault="00DE2978" w:rsidP="00DE2978">
      <w:pPr>
        <w:ind w:right="1427"/>
      </w:pPr>
    </w:p>
    <w:p w14:paraId="28BD968E" w14:textId="5C542B38" w:rsidR="00DE2978" w:rsidRPr="00B40350" w:rsidRDefault="00DE2978" w:rsidP="00DE2978">
      <w:pPr>
        <w:ind w:right="1427"/>
      </w:pPr>
      <w:r w:rsidRPr="00B40350">
        <w:t xml:space="preserve">Report </w:t>
      </w:r>
      <w:r w:rsidR="00AC177B">
        <w:t>a</w:t>
      </w:r>
      <w:r w:rsidRPr="00B40350">
        <w:t xml:space="preserve">dopted as a True Record : </w:t>
      </w:r>
      <w:r w:rsidR="000D6A32">
        <w:t xml:space="preserve">  </w:t>
      </w:r>
      <w:r w:rsidRPr="00B40350">
        <w:t>Prop</w:t>
      </w:r>
      <w:r w:rsidR="00BE0AFA">
        <w:t>.</w:t>
      </w:r>
      <w:r w:rsidRPr="00B40350">
        <w:t xml:space="preserve"> By</w:t>
      </w:r>
      <w:r>
        <w:t xml:space="preserve"> </w:t>
      </w:r>
      <w:r w:rsidR="00C3560E">
        <w:t>:</w:t>
      </w:r>
      <w:r w:rsidR="00F829CF">
        <w:t xml:space="preserve"> </w:t>
      </w:r>
      <w:r w:rsidR="00895A21">
        <w:t xml:space="preserve"> </w:t>
      </w:r>
      <w:r w:rsidR="00DA1477">
        <w:t>P Stayt</w:t>
      </w:r>
      <w:r w:rsidR="00895A21">
        <w:t xml:space="preserve">    </w:t>
      </w:r>
      <w:r w:rsidR="00F829CF">
        <w:t xml:space="preserve">   </w:t>
      </w:r>
      <w:r w:rsidRPr="00B40350">
        <w:t>Sec By:</w:t>
      </w:r>
      <w:r w:rsidR="000D6A32">
        <w:t xml:space="preserve"> </w:t>
      </w:r>
      <w:r w:rsidR="00F829CF">
        <w:t xml:space="preserve">    </w:t>
      </w:r>
      <w:r w:rsidR="00DA1477">
        <w:t>A Short</w:t>
      </w:r>
      <w:r w:rsidR="00F829CF">
        <w:t xml:space="preserve">      </w:t>
      </w:r>
      <w:r w:rsidRPr="00B40350">
        <w:t xml:space="preserve"> Carried</w:t>
      </w:r>
      <w:r>
        <w:t xml:space="preserve"> from the floor.</w:t>
      </w:r>
    </w:p>
    <w:p w14:paraId="0C4584D4" w14:textId="77777777" w:rsidR="00DE2978" w:rsidRPr="00360E8F" w:rsidRDefault="00DE2978" w:rsidP="00DE2978"/>
    <w:p w14:paraId="6205782E" w14:textId="77777777" w:rsidR="00DE2978" w:rsidRDefault="00DE2978" w:rsidP="00DE2978">
      <w:pPr>
        <w:ind w:right="1427"/>
      </w:pPr>
      <w:r>
        <w:t xml:space="preserve">                       </w:t>
      </w:r>
    </w:p>
    <w:p w14:paraId="681A48BF" w14:textId="4048A1A3" w:rsidR="00DE2978" w:rsidRDefault="00DE2978" w:rsidP="00F560A9">
      <w:pPr>
        <w:ind w:right="1427"/>
      </w:pPr>
      <w:r w:rsidRPr="00B65DF1">
        <w:rPr>
          <w:b/>
        </w:rPr>
        <w:t>ELECTION OF OFFICERS</w:t>
      </w:r>
      <w:r>
        <w:t xml:space="preserve"> :</w:t>
      </w:r>
    </w:p>
    <w:p w14:paraId="3D6DC39B" w14:textId="77777777" w:rsidR="00F560A9" w:rsidRDefault="00F560A9" w:rsidP="00F560A9">
      <w:pPr>
        <w:ind w:right="1427"/>
      </w:pPr>
    </w:p>
    <w:p w14:paraId="335783CC" w14:textId="1F86F0D6" w:rsidR="008E57F7" w:rsidRDefault="00BF365C" w:rsidP="00F560A9">
      <w:pPr>
        <w:ind w:right="1427"/>
      </w:pPr>
      <w:r>
        <w:t xml:space="preserve">The Chairman asked the members if any member present would wish to stand for office in </w:t>
      </w:r>
      <w:r w:rsidR="00957AA4">
        <w:t>any of the roles listed</w:t>
      </w:r>
    </w:p>
    <w:p w14:paraId="0DFFDDB8" w14:textId="77777777" w:rsidR="00BF365C" w:rsidRDefault="00BF365C" w:rsidP="00F560A9">
      <w:pPr>
        <w:ind w:right="1427"/>
      </w:pPr>
    </w:p>
    <w:p w14:paraId="7E2BD120" w14:textId="3ADFBAFA" w:rsidR="00DE2978" w:rsidRPr="00261844" w:rsidRDefault="00DE2978" w:rsidP="00DE2978">
      <w:pPr>
        <w:ind w:right="1427"/>
        <w:rPr>
          <w:highlight w:val="yellow"/>
        </w:rPr>
      </w:pPr>
      <w:r w:rsidRPr="00BC5A6F">
        <w:rPr>
          <w:b/>
        </w:rPr>
        <w:t xml:space="preserve">Chairman </w:t>
      </w:r>
      <w:r w:rsidRPr="003774E7">
        <w:rPr>
          <w:bCs/>
        </w:rPr>
        <w:t xml:space="preserve">:  </w:t>
      </w:r>
      <w:r w:rsidR="00366385" w:rsidRPr="003774E7">
        <w:rPr>
          <w:bCs/>
        </w:rPr>
        <w:t xml:space="preserve"> </w:t>
      </w:r>
      <w:r w:rsidR="00366385" w:rsidRPr="003774E7">
        <w:rPr>
          <w:b/>
        </w:rPr>
        <w:t>P Jackson</w:t>
      </w:r>
      <w:r w:rsidR="0028668C" w:rsidRPr="003774E7">
        <w:rPr>
          <w:b/>
        </w:rPr>
        <w:t xml:space="preserve"> :</w:t>
      </w:r>
      <w:r w:rsidR="0028668C">
        <w:t xml:space="preserve"> </w:t>
      </w:r>
      <w:r w:rsidR="00F560A9">
        <w:t xml:space="preserve">   </w:t>
      </w:r>
      <w:r w:rsidR="00B41823">
        <w:t>Elected en-bloc</w:t>
      </w:r>
      <w:r w:rsidR="00F560A9">
        <w:t xml:space="preserve">     </w:t>
      </w:r>
      <w:r w:rsidR="00E96BCE">
        <w:t xml:space="preserve">       </w:t>
      </w:r>
    </w:p>
    <w:p w14:paraId="7202B30E" w14:textId="77777777" w:rsidR="00DE2978" w:rsidRPr="00261844" w:rsidRDefault="00DE2978" w:rsidP="00DE2978">
      <w:pPr>
        <w:ind w:right="1427"/>
        <w:rPr>
          <w:highlight w:val="yellow"/>
        </w:rPr>
      </w:pPr>
      <w:r>
        <w:rPr>
          <w:highlight w:val="yellow"/>
        </w:rPr>
        <w:t xml:space="preserve"> </w:t>
      </w:r>
    </w:p>
    <w:p w14:paraId="6C9C18CB" w14:textId="544451CB" w:rsidR="00DE2978" w:rsidRPr="007035D1" w:rsidRDefault="00DE2978" w:rsidP="00DE2978">
      <w:pPr>
        <w:ind w:right="1427"/>
      </w:pPr>
      <w:r w:rsidRPr="007035D1">
        <w:rPr>
          <w:b/>
        </w:rPr>
        <w:t xml:space="preserve">Vice Chairman : </w:t>
      </w:r>
      <w:r w:rsidRPr="003774E7">
        <w:rPr>
          <w:b/>
          <w:bCs/>
        </w:rPr>
        <w:t>M Smith:</w:t>
      </w:r>
      <w:r w:rsidR="0028668C">
        <w:t xml:space="preserve"> </w:t>
      </w:r>
      <w:r w:rsidR="00B41823">
        <w:t>Elected on-bloc</w:t>
      </w:r>
    </w:p>
    <w:p w14:paraId="3B701590" w14:textId="77777777" w:rsidR="00DE2978" w:rsidRPr="00261844" w:rsidRDefault="00DE2978" w:rsidP="00DE2978">
      <w:pPr>
        <w:ind w:right="1427"/>
        <w:rPr>
          <w:highlight w:val="yellow"/>
        </w:rPr>
      </w:pPr>
    </w:p>
    <w:p w14:paraId="55F80BDB" w14:textId="23C68FB2" w:rsidR="00DE2978" w:rsidRPr="00C37DAE" w:rsidRDefault="00DE2978" w:rsidP="00DE2978">
      <w:pPr>
        <w:ind w:right="1427"/>
        <w:rPr>
          <w:color w:val="FF0000"/>
        </w:rPr>
      </w:pPr>
      <w:r w:rsidRPr="007035D1">
        <w:rPr>
          <w:b/>
        </w:rPr>
        <w:t>Secretary  :</w:t>
      </w:r>
      <w:r w:rsidRPr="007035D1">
        <w:t xml:space="preserve"> </w:t>
      </w:r>
      <w:r w:rsidR="00957AA4">
        <w:t>Vacant position</w:t>
      </w:r>
      <w:r w:rsidR="0034690F">
        <w:t>:</w:t>
      </w:r>
      <w:r w:rsidR="00957AA4">
        <w:t xml:space="preserve"> GC Standing down</w:t>
      </w:r>
      <w:r w:rsidR="00B41823">
        <w:t xml:space="preserve"> </w:t>
      </w:r>
      <w:r w:rsidR="00B41823" w:rsidRPr="00C37DAE">
        <w:rPr>
          <w:color w:val="FF0000"/>
        </w:rPr>
        <w:t>: Position not filled</w:t>
      </w:r>
      <w:r w:rsidR="00DA1477">
        <w:rPr>
          <w:color w:val="FF0000"/>
        </w:rPr>
        <w:t xml:space="preserve"> GC will cover in the interim</w:t>
      </w:r>
    </w:p>
    <w:p w14:paraId="27EBA288" w14:textId="77777777" w:rsidR="00DE2978" w:rsidRPr="00C37DAE" w:rsidRDefault="00DE2978" w:rsidP="00DE2978">
      <w:pPr>
        <w:ind w:right="1427"/>
        <w:rPr>
          <w:color w:val="FF0000"/>
        </w:rPr>
      </w:pPr>
      <w:r w:rsidRPr="00C37DAE">
        <w:rPr>
          <w:color w:val="FF0000"/>
        </w:rPr>
        <w:t xml:space="preserve"> </w:t>
      </w:r>
    </w:p>
    <w:p w14:paraId="0FE33672" w14:textId="31637511" w:rsidR="00DE2978" w:rsidRDefault="00DE2978" w:rsidP="00DE2978">
      <w:pPr>
        <w:ind w:right="1427"/>
        <w:rPr>
          <w:color w:val="FF0000"/>
        </w:rPr>
      </w:pPr>
      <w:r w:rsidRPr="00BC5A6F">
        <w:rPr>
          <w:b/>
        </w:rPr>
        <w:t>Treasurer  :</w:t>
      </w:r>
      <w:r>
        <w:t xml:space="preserve"> </w:t>
      </w:r>
      <w:r w:rsidR="00957AA4">
        <w:t>Vacant position</w:t>
      </w:r>
      <w:r w:rsidR="0034690F">
        <w:t>:</w:t>
      </w:r>
      <w:r w:rsidR="00957AA4">
        <w:t xml:space="preserve"> GC Standing down</w:t>
      </w:r>
      <w:r w:rsidR="007F65F4">
        <w:t xml:space="preserve"> </w:t>
      </w:r>
      <w:r w:rsidR="007F65F4" w:rsidRPr="00C37DAE">
        <w:rPr>
          <w:color w:val="FF0000"/>
        </w:rPr>
        <w:t>: Position not filled</w:t>
      </w:r>
      <w:r w:rsidR="00DA1477">
        <w:rPr>
          <w:color w:val="FF0000"/>
        </w:rPr>
        <w:t xml:space="preserve"> GC will cover in the interim</w:t>
      </w:r>
    </w:p>
    <w:p w14:paraId="352CA34C" w14:textId="77777777" w:rsidR="00DA1477" w:rsidRPr="00C37DAE" w:rsidRDefault="00DA1477" w:rsidP="00DE2978">
      <w:pPr>
        <w:ind w:right="1427"/>
        <w:rPr>
          <w:color w:val="FF0000"/>
        </w:rPr>
      </w:pPr>
    </w:p>
    <w:p w14:paraId="0F673338" w14:textId="6FD1A8D1" w:rsidR="00B5334D" w:rsidRDefault="00DE2978" w:rsidP="00F560A9">
      <w:pPr>
        <w:ind w:right="1427"/>
      </w:pPr>
      <w:r w:rsidRPr="00BC5A6F">
        <w:rPr>
          <w:b/>
        </w:rPr>
        <w:t>WGA Board Representative :</w:t>
      </w:r>
      <w:r>
        <w:t xml:space="preserve"> </w:t>
      </w:r>
      <w:r w:rsidR="0028668C">
        <w:t xml:space="preserve"> </w:t>
      </w:r>
      <w:r w:rsidR="0028668C" w:rsidRPr="003774E7">
        <w:rPr>
          <w:b/>
          <w:bCs/>
        </w:rPr>
        <w:t xml:space="preserve">J Wilkins : </w:t>
      </w:r>
      <w:r w:rsidR="00B41823">
        <w:t>Elected on-bloc</w:t>
      </w:r>
    </w:p>
    <w:p w14:paraId="5A8E9061" w14:textId="77777777" w:rsidR="00F96791" w:rsidRPr="00F96791" w:rsidRDefault="00F96791" w:rsidP="00F560A9">
      <w:pPr>
        <w:ind w:right="1427"/>
      </w:pPr>
    </w:p>
    <w:p w14:paraId="62C4CF07" w14:textId="5BEF06E9" w:rsidR="00B5334D" w:rsidRDefault="0063448E" w:rsidP="0063448E">
      <w:r w:rsidRPr="0063448E">
        <w:rPr>
          <w:b/>
        </w:rPr>
        <w:t>GUEST SPEAKER:</w:t>
      </w:r>
      <w:r w:rsidR="00AC6EBF">
        <w:rPr>
          <w:b/>
        </w:rPr>
        <w:t xml:space="preserve"> </w:t>
      </w:r>
      <w:r w:rsidR="0034690F">
        <w:t xml:space="preserve"> </w:t>
      </w:r>
    </w:p>
    <w:p w14:paraId="27FB1A0D" w14:textId="54D18E20" w:rsidR="0034690F" w:rsidRPr="002A5886" w:rsidRDefault="0034690F" w:rsidP="0063448E">
      <w:pPr>
        <w:rPr>
          <w:b/>
          <w:bCs/>
        </w:rPr>
      </w:pPr>
      <w:r>
        <w:t xml:space="preserve">                                   </w:t>
      </w:r>
      <w:r w:rsidRPr="002A5886">
        <w:rPr>
          <w:b/>
          <w:bCs/>
        </w:rPr>
        <w:t>Kris Boulton</w:t>
      </w:r>
      <w:r w:rsidR="002A5886" w:rsidRPr="002A5886">
        <w:rPr>
          <w:b/>
          <w:bCs/>
        </w:rPr>
        <w:t xml:space="preserve"> </w:t>
      </w:r>
      <w:r w:rsidR="00DA1477">
        <w:rPr>
          <w:b/>
          <w:bCs/>
        </w:rPr>
        <w:t xml:space="preserve"> RE: Umpiring Topics</w:t>
      </w:r>
    </w:p>
    <w:p w14:paraId="44556232" w14:textId="2F5738F5" w:rsidR="00AC6EBF" w:rsidRDefault="00A54CB8" w:rsidP="0063448E">
      <w:pPr>
        <w:rPr>
          <w:b/>
        </w:rPr>
      </w:pPr>
      <w:r>
        <w:t xml:space="preserve">                                </w:t>
      </w:r>
    </w:p>
    <w:p w14:paraId="6111203A" w14:textId="0C9A2875" w:rsidR="00DE2978" w:rsidRDefault="00DE2978" w:rsidP="0006266C"/>
    <w:p w14:paraId="0F97EBA7" w14:textId="699E98D2" w:rsidR="00DE2978" w:rsidRDefault="00DE2978" w:rsidP="00DE2978">
      <w:pPr>
        <w:ind w:right="1427"/>
      </w:pPr>
      <w:r w:rsidRPr="00B65DF1">
        <w:rPr>
          <w:b/>
        </w:rPr>
        <w:t>A O B</w:t>
      </w:r>
      <w:r>
        <w:t xml:space="preserve"> : </w:t>
      </w:r>
    </w:p>
    <w:p w14:paraId="0459A405" w14:textId="5A5DDC8F" w:rsidR="0006266C" w:rsidRDefault="00A41C67" w:rsidP="00DE2978">
      <w:pPr>
        <w:ind w:right="1427"/>
      </w:pPr>
      <w:r>
        <w:t xml:space="preserve">It was mentioned by P Jackson, that Somerset Cricket Grounds Association are holding an event at Taunton CC Ground on the </w:t>
      </w:r>
      <w:r w:rsidR="0034690F">
        <w:t>12</w:t>
      </w:r>
      <w:r w:rsidRPr="00A41C67">
        <w:rPr>
          <w:vertAlign w:val="superscript"/>
        </w:rPr>
        <w:t>th</w:t>
      </w:r>
      <w:r>
        <w:t xml:space="preserve"> March 202</w:t>
      </w:r>
      <w:r w:rsidR="0034690F">
        <w:t>4</w:t>
      </w:r>
      <w:r>
        <w:t xml:space="preserve"> (details to be posted on the Wilts Cricket site)  Main exhibitors </w:t>
      </w:r>
      <w:r w:rsidR="00AC177B">
        <w:t>Dennis SISIS and many more, complimentary lunch provided and free entry.</w:t>
      </w:r>
    </w:p>
    <w:p w14:paraId="293C0E1D" w14:textId="77777777" w:rsidR="00AC177B" w:rsidRDefault="00AC177B" w:rsidP="00DE2978">
      <w:pPr>
        <w:ind w:right="1427"/>
      </w:pPr>
    </w:p>
    <w:p w14:paraId="4FFDD186" w14:textId="6C637C92" w:rsidR="00DE2978" w:rsidRPr="00BE0AFA" w:rsidRDefault="00DE2978" w:rsidP="00DE2978">
      <w:pPr>
        <w:ind w:right="1427"/>
        <w:rPr>
          <w:b/>
          <w:color w:val="FF0000"/>
        </w:rPr>
      </w:pPr>
      <w:r>
        <w:lastRenderedPageBreak/>
        <w:t xml:space="preserve">The date for next year’s AGM will be the </w:t>
      </w:r>
      <w:r w:rsidR="00FA0FEF">
        <w:rPr>
          <w:b/>
          <w:color w:val="FF0000"/>
        </w:rPr>
        <w:t xml:space="preserve"> </w:t>
      </w:r>
      <w:r w:rsidR="006C5787">
        <w:rPr>
          <w:b/>
          <w:color w:val="FF0000"/>
        </w:rPr>
        <w:t>2nd</w:t>
      </w:r>
      <w:r w:rsidRPr="00BE0AFA">
        <w:rPr>
          <w:b/>
          <w:color w:val="FF0000"/>
        </w:rPr>
        <w:t xml:space="preserve"> February 202</w:t>
      </w:r>
      <w:r w:rsidR="00FA0FEF">
        <w:rPr>
          <w:b/>
          <w:color w:val="FF0000"/>
        </w:rPr>
        <w:t>5</w:t>
      </w:r>
      <w:r w:rsidRPr="00BE0AFA">
        <w:rPr>
          <w:b/>
          <w:color w:val="FF0000"/>
        </w:rPr>
        <w:t xml:space="preserve"> and the venue </w:t>
      </w:r>
      <w:r w:rsidR="00A31CBF" w:rsidRPr="00BE0AFA">
        <w:rPr>
          <w:b/>
          <w:color w:val="FF0000"/>
        </w:rPr>
        <w:t xml:space="preserve">  </w:t>
      </w:r>
      <w:r w:rsidR="00E96BCE" w:rsidRPr="00BE0AFA">
        <w:rPr>
          <w:b/>
          <w:color w:val="FF0000"/>
        </w:rPr>
        <w:t>to be confirmed.</w:t>
      </w:r>
    </w:p>
    <w:p w14:paraId="575BD85F" w14:textId="77777777" w:rsidR="00DE2978" w:rsidRDefault="00DE2978" w:rsidP="00DE2978">
      <w:pPr>
        <w:ind w:right="1427"/>
        <w:rPr>
          <w:b/>
        </w:rPr>
      </w:pPr>
    </w:p>
    <w:p w14:paraId="7C6493A6" w14:textId="77777777" w:rsidR="00DE2978" w:rsidRDefault="00DE2978" w:rsidP="00DE2978">
      <w:pPr>
        <w:ind w:right="1427"/>
      </w:pPr>
    </w:p>
    <w:p w14:paraId="5E8651F7" w14:textId="11B92961" w:rsidR="00DA1477" w:rsidRDefault="00DE2978" w:rsidP="00DE2978">
      <w:pPr>
        <w:ind w:right="1427"/>
      </w:pPr>
      <w:r>
        <w:t xml:space="preserve">The AGM finally closed at  </w:t>
      </w:r>
      <w:r w:rsidR="00B5334D">
        <w:t>:</w:t>
      </w:r>
      <w:r w:rsidR="006C1409">
        <w:t xml:space="preserve"> </w:t>
      </w:r>
      <w:r w:rsidR="005C312A">
        <w:t xml:space="preserve"> </w:t>
      </w:r>
      <w:r w:rsidR="00DA1477">
        <w:t>11.10am</w:t>
      </w:r>
    </w:p>
    <w:p w14:paraId="61D71C6E" w14:textId="463688C3" w:rsidR="000C0947" w:rsidRDefault="000D6A32" w:rsidP="00DE2978">
      <w:pPr>
        <w:ind w:right="1427"/>
        <w:rPr>
          <w:b/>
          <w:bCs/>
        </w:rPr>
      </w:pPr>
      <w:r>
        <w:rPr>
          <w:b/>
          <w:bCs/>
        </w:rPr>
        <w:t xml:space="preserve"> </w:t>
      </w:r>
      <w:r w:rsidR="00F96791">
        <w:rPr>
          <w:b/>
          <w:bCs/>
        </w:rPr>
        <w:t xml:space="preserve"> </w:t>
      </w:r>
    </w:p>
    <w:p w14:paraId="2FBF5AB1" w14:textId="77777777" w:rsidR="005C312A" w:rsidRDefault="005C312A" w:rsidP="00DE2978">
      <w:pPr>
        <w:ind w:right="1427"/>
        <w:rPr>
          <w:b/>
          <w:bCs/>
        </w:rPr>
      </w:pPr>
    </w:p>
    <w:p w14:paraId="39814B1B" w14:textId="61A1D1D5" w:rsidR="00DE2978" w:rsidRDefault="000C0947" w:rsidP="00DE2978">
      <w:pPr>
        <w:ind w:right="1427"/>
      </w:pPr>
      <w:r>
        <w:t>T</w:t>
      </w:r>
      <w:r w:rsidR="00F96791" w:rsidRPr="000C0947">
        <w:t>hen our guest speaker</w:t>
      </w:r>
      <w:r w:rsidR="006C5787">
        <w:t xml:space="preserve"> </w:t>
      </w:r>
      <w:r w:rsidR="00F96791" w:rsidRPr="000C0947">
        <w:t xml:space="preserve"> </w:t>
      </w:r>
      <w:r w:rsidR="006C5787">
        <w:t>Kris Bou;lton</w:t>
      </w:r>
      <w:r w:rsidR="0034690F">
        <w:t xml:space="preserve"> </w:t>
      </w:r>
      <w:r w:rsidR="00F96791" w:rsidRPr="000C0947">
        <w:t xml:space="preserve">took to the floor and gave a very informative insight on </w:t>
      </w:r>
      <w:r w:rsidR="006C5787">
        <w:t xml:space="preserve">Pitch Markings from an Umpires </w:t>
      </w:r>
      <w:r w:rsidR="00561C3A">
        <w:t>angl</w:t>
      </w:r>
      <w:r w:rsidR="00DA1477">
        <w:t>e</w:t>
      </w:r>
      <w:r w:rsidR="005C312A">
        <w:t>, do’s and don’ts and then covered a wide range of topics</w:t>
      </w:r>
      <w:r w:rsidR="0034690F">
        <w:t xml:space="preserve">  </w:t>
      </w:r>
      <w:r w:rsidR="00561C3A">
        <w:t xml:space="preserve">Q &amp; A which provided a </w:t>
      </w:r>
      <w:r w:rsidR="005C312A">
        <w:t xml:space="preserve"> good insight for our members from </w:t>
      </w:r>
      <w:r w:rsidR="00561C3A">
        <w:t>a</w:t>
      </w:r>
      <w:r w:rsidR="005C312A">
        <w:t xml:space="preserve"> highly experienced</w:t>
      </w:r>
      <w:r w:rsidR="00561C3A">
        <w:t xml:space="preserve"> umpire</w:t>
      </w:r>
      <w:r w:rsidR="005C312A">
        <w:t>.</w:t>
      </w:r>
    </w:p>
    <w:p w14:paraId="713CEBF3" w14:textId="4934B1A7" w:rsidR="00BB724A" w:rsidRDefault="00BB724A" w:rsidP="00DE2978">
      <w:pPr>
        <w:ind w:right="1427"/>
      </w:pPr>
    </w:p>
    <w:p w14:paraId="05902E8F" w14:textId="396BC729" w:rsidR="00BB724A" w:rsidRPr="000C0947" w:rsidRDefault="00BB724A" w:rsidP="00DE2978">
      <w:pPr>
        <w:ind w:right="1427"/>
      </w:pPr>
      <w:r>
        <w:t xml:space="preserve">A big thanks to Phil and Phil Mortimer (Somerset CGA </w:t>
      </w:r>
      <w:r w:rsidR="003774E7">
        <w:t>President</w:t>
      </w:r>
      <w:r>
        <w:t>) for taking time out to attend and support our AGM.</w:t>
      </w:r>
    </w:p>
    <w:p w14:paraId="302B11C4" w14:textId="77777777" w:rsidR="00DE2978" w:rsidRDefault="00DE2978" w:rsidP="00DE2978">
      <w:pPr>
        <w:ind w:right="1427"/>
      </w:pPr>
    </w:p>
    <w:p w14:paraId="3959AFD2" w14:textId="77777777" w:rsidR="00DE2978" w:rsidRPr="00EC50E4" w:rsidRDefault="00DE2978" w:rsidP="00DE2978">
      <w:pPr>
        <w:ind w:left="1560" w:right="1427"/>
        <w:rPr>
          <w:b/>
        </w:rPr>
      </w:pPr>
    </w:p>
    <w:p w14:paraId="40BAE31B" w14:textId="31DD27EC" w:rsidR="00DE2978" w:rsidRDefault="00DE2978" w:rsidP="00DE2978">
      <w:pPr>
        <w:ind w:right="1427"/>
      </w:pPr>
      <w:r w:rsidRPr="00B65DF1">
        <w:rPr>
          <w:b/>
        </w:rPr>
        <w:t>G W Clift</w:t>
      </w:r>
      <w:r>
        <w:rPr>
          <w:b/>
        </w:rPr>
        <w:t xml:space="preserve">  (Hon.Sec. / Treas.)                         Date: </w:t>
      </w:r>
      <w:r w:rsidR="006C1409">
        <w:rPr>
          <w:b/>
        </w:rPr>
        <w:t xml:space="preserve"> </w:t>
      </w:r>
      <w:r w:rsidR="00FA0FEF">
        <w:rPr>
          <w:b/>
        </w:rPr>
        <w:t>5</w:t>
      </w:r>
      <w:r w:rsidR="006C1409">
        <w:rPr>
          <w:b/>
        </w:rPr>
        <w:t>th</w:t>
      </w:r>
      <w:r>
        <w:rPr>
          <w:b/>
        </w:rPr>
        <w:t xml:space="preserve"> </w:t>
      </w:r>
      <w:r w:rsidR="006C1409">
        <w:rPr>
          <w:b/>
        </w:rPr>
        <w:t xml:space="preserve"> </w:t>
      </w:r>
      <w:r>
        <w:rPr>
          <w:b/>
        </w:rPr>
        <w:t>February  20</w:t>
      </w:r>
      <w:r w:rsidR="00F932A2">
        <w:rPr>
          <w:b/>
        </w:rPr>
        <w:t>2</w:t>
      </w:r>
      <w:r w:rsidR="00FA0FEF">
        <w:rPr>
          <w:b/>
        </w:rPr>
        <w:t>4</w:t>
      </w:r>
    </w:p>
    <w:p w14:paraId="29A94A14" w14:textId="77777777" w:rsidR="007F6CDE" w:rsidRDefault="007F6CDE"/>
    <w:p w14:paraId="5E8BA380" w14:textId="77777777" w:rsidR="001149C4" w:rsidRDefault="001149C4" w:rsidP="001149C4">
      <w:pPr>
        <w:rPr>
          <w:rFonts w:ascii="Calibri" w:hAnsi="Calibri" w:cs="Calibri"/>
          <w:sz w:val="22"/>
          <w:szCs w:val="22"/>
        </w:rPr>
      </w:pPr>
    </w:p>
    <w:p w14:paraId="2E0C5538"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2A2E1884" w14:textId="77777777" w:rsidR="00402012" w:rsidRPr="007F6CDE" w:rsidRDefault="00402012" w:rsidP="00402012">
      <w:pPr>
        <w:pStyle w:val="Footer"/>
        <w:jc w:val="center"/>
        <w:rPr>
          <w:rFonts w:ascii="Arial Narrow" w:hAnsi="Arial Narrow"/>
          <w:b/>
          <w:color w:val="4A5B27"/>
          <w:sz w:val="20"/>
          <w:szCs w:val="20"/>
        </w:rPr>
      </w:pPr>
    </w:p>
    <w:p w14:paraId="456F4B42" w14:textId="77777777" w:rsidR="007F6CDE" w:rsidRPr="007F6CDE" w:rsidRDefault="007F6CDE" w:rsidP="007F6CDE"/>
    <w:p w14:paraId="59A6EB82" w14:textId="77777777" w:rsidR="007F6CDE" w:rsidRDefault="007F6CDE" w:rsidP="007F6CDE"/>
    <w:p w14:paraId="73A5AD78" w14:textId="77777777" w:rsidR="00D47529"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35FCCD3B" wp14:editId="3E5A14FE">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D47529" w:rsidRPr="007F6CDE" w:rsidSect="005638E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53E71" w14:textId="77777777" w:rsidR="005638E4" w:rsidRDefault="005638E4" w:rsidP="007F6CDE">
      <w:r>
        <w:separator/>
      </w:r>
    </w:p>
  </w:endnote>
  <w:endnote w:type="continuationSeparator" w:id="0">
    <w:p w14:paraId="31712C2A" w14:textId="77777777" w:rsidR="005638E4" w:rsidRDefault="005638E4"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D9E5"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F618"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13B3CA59" wp14:editId="736665D0">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2F52CF10" w14:textId="77777777" w:rsidR="00422049" w:rsidRDefault="00422049" w:rsidP="00402012">
    <w:pPr>
      <w:pStyle w:val="Footer"/>
      <w:rPr>
        <w:rFonts w:ascii="Arial Narrow" w:hAnsi="Arial Narrow"/>
        <w:b/>
        <w:color w:val="4A5B27"/>
        <w:sz w:val="20"/>
        <w:szCs w:val="20"/>
      </w:rPr>
    </w:pPr>
  </w:p>
  <w:p w14:paraId="16DE5236"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3A5CC038" wp14:editId="1346EE4D">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2330BE2A" wp14:editId="1FFC21F5">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1702625B"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30BE2A"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" strokecolor="white [3212]">
              <v:textbox style="mso-fit-shape-to-text:t">
                <w:txbxContent>
                  <w:p w14:paraId="1702625B"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6A049A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4DA1C256"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51A94910"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A266"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B6497" w14:textId="77777777" w:rsidR="005638E4" w:rsidRDefault="005638E4" w:rsidP="007F6CDE">
      <w:r>
        <w:separator/>
      </w:r>
    </w:p>
  </w:footnote>
  <w:footnote w:type="continuationSeparator" w:id="0">
    <w:p w14:paraId="7AEA62D1" w14:textId="77777777" w:rsidR="005638E4" w:rsidRDefault="005638E4"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434C"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65CC" w14:textId="77777777" w:rsidR="00422049" w:rsidRDefault="00422049">
    <w:pPr>
      <w:pStyle w:val="Header"/>
    </w:pPr>
  </w:p>
  <w:p w14:paraId="76D9FC47" w14:textId="77777777" w:rsidR="00422049" w:rsidRDefault="00422049">
    <w:pPr>
      <w:pStyle w:val="Header"/>
    </w:pPr>
  </w:p>
  <w:p w14:paraId="23B02056" w14:textId="77777777" w:rsidR="00422049" w:rsidRDefault="00422049">
    <w:pPr>
      <w:pStyle w:val="Header"/>
    </w:pPr>
  </w:p>
  <w:p w14:paraId="36D5567D" w14:textId="77777777" w:rsidR="00422049" w:rsidRDefault="00422049">
    <w:pPr>
      <w:pStyle w:val="Header"/>
    </w:pPr>
  </w:p>
  <w:p w14:paraId="3163CBAF" w14:textId="77777777" w:rsidR="00422049" w:rsidRDefault="00422049">
    <w:pPr>
      <w:pStyle w:val="Header"/>
    </w:pPr>
  </w:p>
  <w:p w14:paraId="5C89BCFB" w14:textId="77777777" w:rsidR="00422049" w:rsidRDefault="00422049">
    <w:pPr>
      <w:pStyle w:val="Header"/>
    </w:pPr>
  </w:p>
  <w:p w14:paraId="2B23E32B" w14:textId="77777777" w:rsidR="00422049" w:rsidRDefault="00422049">
    <w:pPr>
      <w:pStyle w:val="Header"/>
    </w:pPr>
  </w:p>
  <w:p w14:paraId="1ACEB760"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0B090A6B" wp14:editId="74E163E3">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05C20470" wp14:editId="7F30F1A9">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5C20470"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" strokecolor="white [3212]">
              <o:lock v:ext="edit" aspectratio="t"/>
              <v:textbox style="mso-fit-shape-to-text:t">
                <w:txbxContent>
                  <w:p w14:paraId="26AF7F89" w14:textId="77777777" w:rsidR="007F6CDE" w:rsidRDefault="007F6CDE" w:rsidP="00CC1A69">
                    <w:pPr>
                      <w:jc w:val="center"/>
                    </w:pPr>
                    <w:r w:rsidRPr="007F6CDE">
                      <w:rPr>
                        <w:noProof/>
                        <w:lang w:val="en-GB" w:eastAsia="en-GB" w:bidi="ar-SA"/>
                      </w:rPr>
                      <w:drawing>
                        <wp:inline distT="0" distB="0" distL="0" distR="0" wp14:anchorId="5690FAD8" wp14:editId="12F404D7">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075D8DAF"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9931F"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7255"/>
    <w:multiLevelType w:val="hybridMultilevel"/>
    <w:tmpl w:val="148800CA"/>
    <w:lvl w:ilvl="0" w:tplc="08090001">
      <w:start w:val="1"/>
      <w:numFmt w:val="bullet"/>
      <w:lvlText w:val=""/>
      <w:lvlJc w:val="left"/>
      <w:pPr>
        <w:ind w:left="1701" w:hanging="360"/>
      </w:pPr>
      <w:rPr>
        <w:rFonts w:ascii="Symbol" w:hAnsi="Symbol" w:hint="default"/>
      </w:rPr>
    </w:lvl>
    <w:lvl w:ilvl="1" w:tplc="08090003" w:tentative="1">
      <w:start w:val="1"/>
      <w:numFmt w:val="bullet"/>
      <w:lvlText w:val="o"/>
      <w:lvlJc w:val="left"/>
      <w:pPr>
        <w:ind w:left="2421" w:hanging="360"/>
      </w:pPr>
      <w:rPr>
        <w:rFonts w:ascii="Courier New" w:hAnsi="Courier New" w:cs="Courier New" w:hint="default"/>
      </w:rPr>
    </w:lvl>
    <w:lvl w:ilvl="2" w:tplc="08090005" w:tentative="1">
      <w:start w:val="1"/>
      <w:numFmt w:val="bullet"/>
      <w:lvlText w:val=""/>
      <w:lvlJc w:val="left"/>
      <w:pPr>
        <w:ind w:left="3141" w:hanging="360"/>
      </w:pPr>
      <w:rPr>
        <w:rFonts w:ascii="Wingdings" w:hAnsi="Wingdings" w:hint="default"/>
      </w:rPr>
    </w:lvl>
    <w:lvl w:ilvl="3" w:tplc="08090001" w:tentative="1">
      <w:start w:val="1"/>
      <w:numFmt w:val="bullet"/>
      <w:lvlText w:val=""/>
      <w:lvlJc w:val="left"/>
      <w:pPr>
        <w:ind w:left="3861" w:hanging="360"/>
      </w:pPr>
      <w:rPr>
        <w:rFonts w:ascii="Symbol" w:hAnsi="Symbol" w:hint="default"/>
      </w:rPr>
    </w:lvl>
    <w:lvl w:ilvl="4" w:tplc="08090003" w:tentative="1">
      <w:start w:val="1"/>
      <w:numFmt w:val="bullet"/>
      <w:lvlText w:val="o"/>
      <w:lvlJc w:val="left"/>
      <w:pPr>
        <w:ind w:left="4581" w:hanging="360"/>
      </w:pPr>
      <w:rPr>
        <w:rFonts w:ascii="Courier New" w:hAnsi="Courier New" w:cs="Courier New" w:hint="default"/>
      </w:rPr>
    </w:lvl>
    <w:lvl w:ilvl="5" w:tplc="08090005" w:tentative="1">
      <w:start w:val="1"/>
      <w:numFmt w:val="bullet"/>
      <w:lvlText w:val=""/>
      <w:lvlJc w:val="left"/>
      <w:pPr>
        <w:ind w:left="5301" w:hanging="360"/>
      </w:pPr>
      <w:rPr>
        <w:rFonts w:ascii="Wingdings" w:hAnsi="Wingdings" w:hint="default"/>
      </w:rPr>
    </w:lvl>
    <w:lvl w:ilvl="6" w:tplc="08090001" w:tentative="1">
      <w:start w:val="1"/>
      <w:numFmt w:val="bullet"/>
      <w:lvlText w:val=""/>
      <w:lvlJc w:val="left"/>
      <w:pPr>
        <w:ind w:left="6021" w:hanging="360"/>
      </w:pPr>
      <w:rPr>
        <w:rFonts w:ascii="Symbol" w:hAnsi="Symbol" w:hint="default"/>
      </w:rPr>
    </w:lvl>
    <w:lvl w:ilvl="7" w:tplc="08090003" w:tentative="1">
      <w:start w:val="1"/>
      <w:numFmt w:val="bullet"/>
      <w:lvlText w:val="o"/>
      <w:lvlJc w:val="left"/>
      <w:pPr>
        <w:ind w:left="6741" w:hanging="360"/>
      </w:pPr>
      <w:rPr>
        <w:rFonts w:ascii="Courier New" w:hAnsi="Courier New" w:cs="Courier New" w:hint="default"/>
      </w:rPr>
    </w:lvl>
    <w:lvl w:ilvl="8" w:tplc="08090005" w:tentative="1">
      <w:start w:val="1"/>
      <w:numFmt w:val="bullet"/>
      <w:lvlText w:val=""/>
      <w:lvlJc w:val="left"/>
      <w:pPr>
        <w:ind w:left="7461" w:hanging="360"/>
      </w:pPr>
      <w:rPr>
        <w:rFonts w:ascii="Wingdings" w:hAnsi="Wingdings" w:hint="default"/>
      </w:rPr>
    </w:lvl>
  </w:abstractNum>
  <w:abstractNum w:abstractNumId="1" w15:restartNumberingAfterBreak="0">
    <w:nsid w:val="63AF024F"/>
    <w:multiLevelType w:val="hybridMultilevel"/>
    <w:tmpl w:val="99C6B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57245191">
    <w:abstractNumId w:val="1"/>
  </w:num>
  <w:num w:numId="2" w16cid:durableId="678586329">
    <w:abstractNumId w:val="1"/>
  </w:num>
  <w:num w:numId="3" w16cid:durableId="205352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0123D"/>
    <w:rsid w:val="00012CD8"/>
    <w:rsid w:val="00047751"/>
    <w:rsid w:val="0006266C"/>
    <w:rsid w:val="000962BF"/>
    <w:rsid w:val="00097E1C"/>
    <w:rsid w:val="000A4ABB"/>
    <w:rsid w:val="000C08A1"/>
    <w:rsid w:val="000C0947"/>
    <w:rsid w:val="000C645E"/>
    <w:rsid w:val="000D6A32"/>
    <w:rsid w:val="000E0836"/>
    <w:rsid w:val="000E5B16"/>
    <w:rsid w:val="000F4886"/>
    <w:rsid w:val="001149C4"/>
    <w:rsid w:val="00127564"/>
    <w:rsid w:val="00132D8C"/>
    <w:rsid w:val="00133C6C"/>
    <w:rsid w:val="001442DF"/>
    <w:rsid w:val="0015305E"/>
    <w:rsid w:val="00153352"/>
    <w:rsid w:val="00171C42"/>
    <w:rsid w:val="001759F7"/>
    <w:rsid w:val="00184E45"/>
    <w:rsid w:val="001C007C"/>
    <w:rsid w:val="001C138E"/>
    <w:rsid w:val="001D3CC4"/>
    <w:rsid w:val="001F23CA"/>
    <w:rsid w:val="00214B67"/>
    <w:rsid w:val="002605FD"/>
    <w:rsid w:val="00286536"/>
    <w:rsid w:val="0028668C"/>
    <w:rsid w:val="002A5886"/>
    <w:rsid w:val="00306B8B"/>
    <w:rsid w:val="003175E6"/>
    <w:rsid w:val="00323650"/>
    <w:rsid w:val="00325E3F"/>
    <w:rsid w:val="00336C1F"/>
    <w:rsid w:val="00343D0B"/>
    <w:rsid w:val="0034690F"/>
    <w:rsid w:val="003520C4"/>
    <w:rsid w:val="003535A9"/>
    <w:rsid w:val="00366385"/>
    <w:rsid w:val="003774E7"/>
    <w:rsid w:val="003875B9"/>
    <w:rsid w:val="003A4464"/>
    <w:rsid w:val="003A76D9"/>
    <w:rsid w:val="003B1AB3"/>
    <w:rsid w:val="003D1B5C"/>
    <w:rsid w:val="003D211F"/>
    <w:rsid w:val="003F1368"/>
    <w:rsid w:val="003F593C"/>
    <w:rsid w:val="00402012"/>
    <w:rsid w:val="00406467"/>
    <w:rsid w:val="00422049"/>
    <w:rsid w:val="00425774"/>
    <w:rsid w:val="004322D8"/>
    <w:rsid w:val="00440FAB"/>
    <w:rsid w:val="0044194C"/>
    <w:rsid w:val="00452E35"/>
    <w:rsid w:val="00455317"/>
    <w:rsid w:val="00480744"/>
    <w:rsid w:val="00484148"/>
    <w:rsid w:val="0048706E"/>
    <w:rsid w:val="004A6F83"/>
    <w:rsid w:val="0052162D"/>
    <w:rsid w:val="005415D6"/>
    <w:rsid w:val="00561C3A"/>
    <w:rsid w:val="005638E4"/>
    <w:rsid w:val="00571AAE"/>
    <w:rsid w:val="005840CB"/>
    <w:rsid w:val="00587497"/>
    <w:rsid w:val="005912C4"/>
    <w:rsid w:val="005C312A"/>
    <w:rsid w:val="005C31FF"/>
    <w:rsid w:val="005E5D58"/>
    <w:rsid w:val="00621196"/>
    <w:rsid w:val="0063448E"/>
    <w:rsid w:val="00690BFD"/>
    <w:rsid w:val="006A1079"/>
    <w:rsid w:val="006A244C"/>
    <w:rsid w:val="006C1409"/>
    <w:rsid w:val="006C5787"/>
    <w:rsid w:val="006D48E9"/>
    <w:rsid w:val="006D7364"/>
    <w:rsid w:val="006E2EC7"/>
    <w:rsid w:val="007146E5"/>
    <w:rsid w:val="00740977"/>
    <w:rsid w:val="00755FA7"/>
    <w:rsid w:val="00756C4B"/>
    <w:rsid w:val="00776FD2"/>
    <w:rsid w:val="007D025C"/>
    <w:rsid w:val="007E2B95"/>
    <w:rsid w:val="007F3C2D"/>
    <w:rsid w:val="007F65F4"/>
    <w:rsid w:val="007F6CDE"/>
    <w:rsid w:val="0080713B"/>
    <w:rsid w:val="00817F7D"/>
    <w:rsid w:val="00822A82"/>
    <w:rsid w:val="00827D16"/>
    <w:rsid w:val="0084591C"/>
    <w:rsid w:val="0087607F"/>
    <w:rsid w:val="00883975"/>
    <w:rsid w:val="00895A21"/>
    <w:rsid w:val="00897295"/>
    <w:rsid w:val="008E57F7"/>
    <w:rsid w:val="00916809"/>
    <w:rsid w:val="00926833"/>
    <w:rsid w:val="00931CD6"/>
    <w:rsid w:val="009355DB"/>
    <w:rsid w:val="00935D45"/>
    <w:rsid w:val="00952D7B"/>
    <w:rsid w:val="00957AA4"/>
    <w:rsid w:val="009608AB"/>
    <w:rsid w:val="009863DB"/>
    <w:rsid w:val="009A369B"/>
    <w:rsid w:val="009C4F86"/>
    <w:rsid w:val="009C5B69"/>
    <w:rsid w:val="009D5152"/>
    <w:rsid w:val="00A31CBF"/>
    <w:rsid w:val="00A41C67"/>
    <w:rsid w:val="00A54CB8"/>
    <w:rsid w:val="00A55CC1"/>
    <w:rsid w:val="00A71799"/>
    <w:rsid w:val="00A7342D"/>
    <w:rsid w:val="00A73E88"/>
    <w:rsid w:val="00A87D77"/>
    <w:rsid w:val="00A95778"/>
    <w:rsid w:val="00AB608D"/>
    <w:rsid w:val="00AC177B"/>
    <w:rsid w:val="00AC6EBF"/>
    <w:rsid w:val="00AE0A1C"/>
    <w:rsid w:val="00AE1247"/>
    <w:rsid w:val="00B11DDC"/>
    <w:rsid w:val="00B16C83"/>
    <w:rsid w:val="00B2416B"/>
    <w:rsid w:val="00B41823"/>
    <w:rsid w:val="00B45062"/>
    <w:rsid w:val="00B5334D"/>
    <w:rsid w:val="00B67DF3"/>
    <w:rsid w:val="00BB0F3B"/>
    <w:rsid w:val="00BB724A"/>
    <w:rsid w:val="00BE0AFA"/>
    <w:rsid w:val="00BE1466"/>
    <w:rsid w:val="00BF365C"/>
    <w:rsid w:val="00C277BC"/>
    <w:rsid w:val="00C3560E"/>
    <w:rsid w:val="00C37DAE"/>
    <w:rsid w:val="00C40B92"/>
    <w:rsid w:val="00C4374C"/>
    <w:rsid w:val="00C46FA9"/>
    <w:rsid w:val="00C57C3D"/>
    <w:rsid w:val="00C65752"/>
    <w:rsid w:val="00C71243"/>
    <w:rsid w:val="00C80B10"/>
    <w:rsid w:val="00CA55FE"/>
    <w:rsid w:val="00CB6685"/>
    <w:rsid w:val="00CC1A69"/>
    <w:rsid w:val="00CE6401"/>
    <w:rsid w:val="00D05DA4"/>
    <w:rsid w:val="00D10AB2"/>
    <w:rsid w:val="00D11A34"/>
    <w:rsid w:val="00D47529"/>
    <w:rsid w:val="00D5577F"/>
    <w:rsid w:val="00D9036C"/>
    <w:rsid w:val="00D94B4E"/>
    <w:rsid w:val="00DA1477"/>
    <w:rsid w:val="00DA23D7"/>
    <w:rsid w:val="00DA32E5"/>
    <w:rsid w:val="00DA4A5D"/>
    <w:rsid w:val="00DC708F"/>
    <w:rsid w:val="00DD5AC6"/>
    <w:rsid w:val="00DE2978"/>
    <w:rsid w:val="00E25BD7"/>
    <w:rsid w:val="00E35AB7"/>
    <w:rsid w:val="00E41526"/>
    <w:rsid w:val="00E45FB1"/>
    <w:rsid w:val="00E96BCE"/>
    <w:rsid w:val="00EB76A2"/>
    <w:rsid w:val="00EC14D5"/>
    <w:rsid w:val="00ED3143"/>
    <w:rsid w:val="00EE1C61"/>
    <w:rsid w:val="00EF35DF"/>
    <w:rsid w:val="00F0200C"/>
    <w:rsid w:val="00F0459D"/>
    <w:rsid w:val="00F16016"/>
    <w:rsid w:val="00F27C8A"/>
    <w:rsid w:val="00F27F95"/>
    <w:rsid w:val="00F50010"/>
    <w:rsid w:val="00F50C9A"/>
    <w:rsid w:val="00F560A9"/>
    <w:rsid w:val="00F814F4"/>
    <w:rsid w:val="00F829CF"/>
    <w:rsid w:val="00F9064B"/>
    <w:rsid w:val="00F932A2"/>
    <w:rsid w:val="00F96791"/>
    <w:rsid w:val="00FA0FEF"/>
    <w:rsid w:val="00FA4175"/>
    <w:rsid w:val="00FE1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9C5E2"/>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8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93F4-5E8B-4313-9ACC-5B042864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Eleanor Clift</cp:lastModifiedBy>
  <cp:revision>11</cp:revision>
  <cp:lastPrinted>2024-02-03T15:23:00Z</cp:lastPrinted>
  <dcterms:created xsi:type="dcterms:W3CDTF">2024-01-13T10:54:00Z</dcterms:created>
  <dcterms:modified xsi:type="dcterms:W3CDTF">2024-02-04T13:44:00Z</dcterms:modified>
</cp:coreProperties>
</file>